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dobe 黑体 Std R" w:hAnsi="Adobe 黑体 Std R" w:eastAsia="Adobe 黑体 Std R" w:cs="Adobe 黑体 Std R"/>
          <w:sz w:val="28"/>
          <w:szCs w:val="28"/>
          <w:lang w:val="en-US" w:eastAsia="zh-CN"/>
        </w:rPr>
      </w:pPr>
      <w:r>
        <w:rPr>
          <w:rFonts w:hint="eastAsia" w:ascii="Adobe 黑体 Std R" w:hAnsi="Adobe 黑体 Std R" w:eastAsia="Adobe 黑体 Std R" w:cs="Adobe 黑体 Std R"/>
          <w:sz w:val="28"/>
          <w:szCs w:val="28"/>
          <w:lang w:val="en-US" w:eastAsia="zh-CN"/>
        </w:rPr>
        <w:t>奥斯陆的星星</w:t>
      </w:r>
    </w:p>
    <w:p>
      <w:pPr>
        <w:jc w:val="center"/>
        <w:rPr>
          <w:rFonts w:hint="eastAsia" w:ascii="Adobe 黑体 Std R" w:hAnsi="Adobe 黑体 Std R" w:eastAsia="Adobe 黑体 Std R" w:cs="Adobe 黑体 Std R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关于作品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风格￨北欧混搭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设计单位￨徐州印尚设计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软装设计￨徐州印尚设计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主创设计￨尚冰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摄影￨ingallery杨森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关于业主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这是一个幸福的四口之家的居所，男业主从商多年，雷厉风行，一丝不苟，女业主是文艺唯美范儿的忠实拥趸，热爱生活，追求品质，喜欢简洁、舒适、自然的北欧风格。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关于设计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作为全球幸福指数第一的北欧人，认为通过物质的积累得到的快感转瞬即逝，于是将生活化繁为简，将重心转移到精神富足与切身体验上。“北欧风格”是静水流深，在简朴中蕴含着丰富的质素，让人长期置身其中也不会厌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而印尚设计的设计理念之一就在于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“摒弃材料堆砌的过度设计”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，去繁从简，以其人性化的设计优雅提醒着使用者“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设计”的存在，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和“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设计师”的重要性。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玄关/Hallway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▲一枝花，一扇窗，微露浅阳，岁月静好。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客厅/Living room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以浅灰色为主调，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几近透明的纱帘，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深咖色的沙发，颜色各异的抱枕，简约的木色茶几，随意放置的搭毯，黄色的金属质感落地灯，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整个空间看起来明亮又开阔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绿植、书籍、摆件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增加了许多生活的意趣。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餐厅/Dining room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错落的挂画方式，看似随意搭配的餐椅，墨绿色的吊灯，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一切都恰到好处的精致舒适。</w:t>
      </w:r>
    </w:p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厨房/Kitchen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▲灰色的艺术砖，原木色的隔板，亮色的厨具点缀其间，置身其中，让下厨也充满了乐趣。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主卧/Master Bedroom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▲颜色喜欢黑白灰，材质爱天然棉麻，既高颜值又保证舒适，愿你每夜安眠得偿所愿。</w:t>
      </w:r>
    </w:p>
    <w:p>
      <w:pPr>
        <w:jc w:val="center"/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女儿房/Daughter room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▲漂亮的铁艺床，粉粉的墙面，蕾丝边的吊灯，为女儿精心打造专属于她的秘密乐园。</w:t>
      </w:r>
    </w:p>
    <w:bookmarkEnd w:id="0"/>
    <w:p>
      <w:pPr>
        <w:jc w:val="center"/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盥洗室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/Bathroom</w:t>
      </w:r>
    </w:p>
    <w:p>
      <w:pPr>
        <w:jc w:val="center"/>
        <w:rPr>
          <w:rStyle w:val="4"/>
          <w:rFonts w:hint="eastAsia" w:ascii="Helvetica Neue" w:hAnsi="Helvetica Neue" w:eastAsia="Helvetica Neue" w:cs="Helvetica Neue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1CB2"/>
    <w:rsid w:val="2FE94532"/>
    <w:rsid w:val="42CD69CA"/>
    <w:rsid w:val="54CF0CDA"/>
    <w:rsid w:val="572E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2017-06-28T10:25:13Z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